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3" w:line="224" w:lineRule="auto"/>
        <w:ind w:left="8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黑体" w:hAnsi="黑体" w:eastAsia="黑体" w:cs="黑体"/>
          <w:spacing w:val="-27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件</w:t>
      </w:r>
      <w:r>
        <w:rPr>
          <w:rFonts w:ascii="黑体" w:hAnsi="黑体" w:eastAsia="黑体" w:cs="黑体"/>
          <w:spacing w:val="-2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7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8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49" w:line="219" w:lineRule="auto"/>
        <w:ind w:left="511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spacing w:val="-29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湖</w:t>
      </w:r>
      <w:r>
        <w:rPr>
          <w:rFonts w:ascii="宋体" w:hAnsi="宋体" w:eastAsia="宋体" w:cs="宋体"/>
          <w:spacing w:val="-19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南省研究生教学平台项目结项申报书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4" w:line="621" w:lineRule="exact"/>
        <w:ind w:left="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position w:val="22"/>
          <w:sz w:val="32"/>
          <w:szCs w:val="32"/>
        </w:rPr>
        <w:t>项</w:t>
      </w:r>
      <w:r>
        <w:rPr>
          <w:rFonts w:ascii="仿宋" w:hAnsi="仿宋" w:eastAsia="仿宋" w:cs="仿宋"/>
          <w:spacing w:val="-15"/>
          <w:position w:val="22"/>
          <w:sz w:val="32"/>
          <w:szCs w:val="32"/>
        </w:rPr>
        <w:t>目类别：</w:t>
      </w:r>
    </w:p>
    <w:p>
      <w:pPr>
        <w:spacing w:before="1" w:line="223" w:lineRule="auto"/>
        <w:ind w:left="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项</w:t>
      </w:r>
      <w:r>
        <w:rPr>
          <w:rFonts w:ascii="仿宋" w:hAnsi="仿宋" w:eastAsia="仿宋" w:cs="仿宋"/>
          <w:spacing w:val="-8"/>
          <w:sz w:val="32"/>
          <w:szCs w:val="32"/>
        </w:rPr>
        <w:t>目负责人：</w:t>
      </w:r>
    </w:p>
    <w:p>
      <w:pPr>
        <w:spacing w:before="227" w:line="221" w:lineRule="auto"/>
        <w:ind w:left="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所</w:t>
      </w:r>
      <w:r>
        <w:rPr>
          <w:rFonts w:ascii="仿宋" w:hAnsi="仿宋" w:eastAsia="仿宋" w:cs="仿宋"/>
          <w:spacing w:val="-9"/>
          <w:sz w:val="32"/>
          <w:szCs w:val="32"/>
        </w:rPr>
        <w:t>属单位：</w:t>
      </w:r>
    </w:p>
    <w:p>
      <w:pPr>
        <w:spacing w:before="240" w:line="222" w:lineRule="auto"/>
        <w:ind w:left="1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申报日期：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5" w:line="641" w:lineRule="exact"/>
        <w:ind w:left="31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position w:val="24"/>
          <w:sz w:val="32"/>
          <w:szCs w:val="32"/>
        </w:rPr>
        <w:t>湖</w:t>
      </w:r>
      <w:r>
        <w:rPr>
          <w:rFonts w:ascii="仿宋" w:hAnsi="仿宋" w:eastAsia="仿宋" w:cs="仿宋"/>
          <w:spacing w:val="-4"/>
          <w:position w:val="24"/>
          <w:sz w:val="32"/>
          <w:szCs w:val="32"/>
        </w:rPr>
        <w:t>南</w:t>
      </w:r>
      <w:r>
        <w:rPr>
          <w:rFonts w:ascii="仿宋" w:hAnsi="仿宋" w:eastAsia="仿宋" w:cs="仿宋"/>
          <w:spacing w:val="-3"/>
          <w:position w:val="24"/>
          <w:sz w:val="32"/>
          <w:szCs w:val="32"/>
        </w:rPr>
        <w:t>省教育厅制</w:t>
      </w:r>
    </w:p>
    <w:p>
      <w:pPr>
        <w:spacing w:line="222" w:lineRule="auto"/>
        <w:ind w:left="29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20  年   月</w:t>
      </w:r>
      <w:r>
        <w:rPr>
          <w:rFonts w:ascii="仿宋" w:hAnsi="仿宋" w:eastAsia="仿宋" w:cs="仿宋"/>
          <w:sz w:val="32"/>
          <w:szCs w:val="32"/>
        </w:rPr>
        <w:t xml:space="preserve">   日</w:t>
      </w:r>
    </w:p>
    <w:p>
      <w:pPr>
        <w:sectPr>
          <w:footerReference r:id="rId5" w:type="default"/>
          <w:pgSz w:w="11900" w:h="16820"/>
          <w:pgMar w:top="1429" w:right="1785" w:bottom="1211" w:left="1785" w:header="0" w:footer="790" w:gutter="0"/>
          <w:cols w:space="720" w:num="1"/>
        </w:sectPr>
      </w:pPr>
    </w:p>
    <w:p>
      <w:pPr>
        <w:spacing w:line="85" w:lineRule="exact"/>
      </w:pPr>
    </w:p>
    <w:tbl>
      <w:tblPr>
        <w:tblStyle w:val="4"/>
        <w:tblW w:w="85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19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申报类型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19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申报时间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219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项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目负责人：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8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" w:line="221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团队成员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3" w:hRule="atLeast"/>
        </w:trPr>
        <w:tc>
          <w:tcPr>
            <w:tcW w:w="8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19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项目建设取得的主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要成效：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8" w:hRule="atLeast"/>
        </w:trPr>
        <w:tc>
          <w:tcPr>
            <w:tcW w:w="8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推荐教育教学改革成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果</w:t>
            </w:r>
            <w:r>
              <w:rPr>
                <w:rFonts w:ascii="宋体" w:hAnsi="宋体" w:eastAsia="宋体" w:cs="宋体"/>
                <w:sz w:val="22"/>
                <w:szCs w:val="22"/>
              </w:rPr>
              <w:t>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0" w:h="16820"/>
          <w:pgMar w:top="1429" w:right="1785" w:bottom="1127" w:left="1554" w:header="0" w:footer="751" w:gutter="0"/>
          <w:cols w:space="720" w:num="1"/>
        </w:sectPr>
      </w:pPr>
    </w:p>
    <w:p>
      <w:pPr>
        <w:spacing w:line="54" w:lineRule="auto"/>
        <w:rPr>
          <w:rFonts w:ascii="Arial"/>
          <w:sz w:val="2"/>
        </w:rPr>
      </w:pPr>
    </w:p>
    <w:tbl>
      <w:tblPr>
        <w:tblStyle w:val="4"/>
        <w:tblW w:w="84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8" w:hRule="atLeast"/>
        </w:trPr>
        <w:tc>
          <w:tcPr>
            <w:tcW w:w="84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19" w:lineRule="auto"/>
              <w:ind w:left="11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研究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生反馈情况：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4" w:hRule="atLeast"/>
        </w:trPr>
        <w:tc>
          <w:tcPr>
            <w:tcW w:w="84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19" w:lineRule="auto"/>
              <w:ind w:left="11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下一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步意见建议：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4" w:hRule="atLeast"/>
        </w:trPr>
        <w:tc>
          <w:tcPr>
            <w:tcW w:w="84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19" w:lineRule="auto"/>
              <w:ind w:left="11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高校审核意见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：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84" w:line="219" w:lineRule="auto"/>
              <w:ind w:left="467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3"/>
                <w:sz w:val="26"/>
                <w:szCs w:val="26"/>
              </w:rPr>
              <w:t>(</w:t>
            </w:r>
            <w:r>
              <w:rPr>
                <w:rFonts w:ascii="宋体" w:hAnsi="宋体" w:eastAsia="宋体" w:cs="宋体"/>
                <w:spacing w:val="36"/>
                <w:sz w:val="26"/>
                <w:szCs w:val="26"/>
              </w:rPr>
              <w:t xml:space="preserve"> 公 章 ) 年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9" w:hRule="atLeast"/>
        </w:trPr>
        <w:tc>
          <w:tcPr>
            <w:tcW w:w="84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19" w:lineRule="auto"/>
              <w:ind w:left="11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省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教育厅审核意见：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84" w:line="219" w:lineRule="auto"/>
              <w:ind w:left="586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6"/>
                <w:szCs w:val="26"/>
              </w:rPr>
              <w:t xml:space="preserve">   月    日</w:t>
            </w:r>
          </w:p>
        </w:tc>
      </w:tr>
    </w:tbl>
    <w:p>
      <w:pPr>
        <w:spacing w:before="201" w:line="220" w:lineRule="auto"/>
        <w:ind w:left="2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2"/>
          <w:sz w:val="32"/>
          <w:szCs w:val="32"/>
        </w:rPr>
        <w:t>备注： 相关成果应附佐证材料。</w:t>
      </w:r>
    </w:p>
    <w:p>
      <w:bookmarkStart w:id="0" w:name="_GoBack"/>
      <w:bookmarkEnd w:id="0"/>
    </w:p>
    <w:sectPr>
      <w:footerReference r:id="rId7" w:type="default"/>
      <w:pgSz w:w="11900" w:h="16820"/>
      <w:pgMar w:top="1429" w:right="1695" w:bottom="1211" w:left="1695" w:header="0" w:footer="8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left="84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3"/>
        <w:sz w:val="32"/>
        <w:szCs w:val="32"/>
      </w:rPr>
      <w:t>-</w:t>
    </w:r>
    <w:r>
      <w:rPr>
        <w:rFonts w:ascii="仿宋" w:hAnsi="仿宋" w:eastAsia="仿宋" w:cs="仿宋"/>
        <w:spacing w:val="-2"/>
        <w:sz w:val="32"/>
        <w:szCs w:val="32"/>
      </w:rPr>
      <w:t>30-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6" w:lineRule="exact"/>
      <w:ind w:left="747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1"/>
        <w:sz w:val="28"/>
        <w:szCs w:val="28"/>
      </w:rPr>
      <w:t>-</w:t>
    </w:r>
    <w:r>
      <w:rPr>
        <w:rFonts w:ascii="宋体" w:hAnsi="宋体" w:eastAsia="宋体" w:cs="宋体"/>
        <w:spacing w:val="-2"/>
        <w:position w:val="1"/>
        <w:sz w:val="28"/>
        <w:szCs w:val="28"/>
      </w:rPr>
      <w:t>31-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left="184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2"/>
        <w:sz w:val="29"/>
        <w:szCs w:val="29"/>
      </w:rPr>
      <w:t>-32-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MzUzZDMyZDRmZTcwMThiNWRlYjBjZGYyY2IxNTMifQ=="/>
  </w:docVars>
  <w:rsids>
    <w:rsidRoot w:val="00000000"/>
    <w:rsid w:val="49EE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2022-09-30T07:34:03Z</dcterms:created>
  <dc:creator>Administrator</dc:creator>
  <cp:lastModifiedBy>Administrator</cp:lastModifiedBy>
  <dcterms:modified xsi:type="dcterms:W3CDTF">2022-09-30T07:34:08Z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766B074B1C1D450DB407680885E3D40D</vt:lpwstr>
  </property>
</Properties>
</file>