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460" w:lineRule="exact"/>
        <w:jc w:val="both"/>
        <w:textAlignment w:val="auto"/>
        <w:rPr>
          <w:rFonts w:hint="eastAsia" w:ascii="黑体" w:hAnsi="黑体" w:eastAsia="黑体" w:cs="黑体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highlight w:val="none"/>
          <w:lang w:val="en-US" w:eastAsia="zh-CN" w:bidi="ar-SA"/>
        </w:rPr>
        <w:t>关于开展研究生宿舍安全隐患排查工作的通知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为进一步加强和规范我校全日制研究生住宿管理，切实保障研究生人身、财产安全，扎实开展安全教育与管理工作，使研究生牢固树立“安全第一”的思想，创建健康、整洁、安全、文明温馨的宿舍环境。根据《湖南科技大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学生违规处理办法》、《湖南科技大学学生宿舍管理办法》要求，研究生工作部（院）决定开展</w:t>
      </w:r>
      <w:r>
        <w:rPr>
          <w:rFonts w:hint="eastAsia" w:ascii="Times New Roman" w:hAnsi="Times New Roman" w:eastAsia="Times New Roman" w:cs="Times New Roman"/>
          <w:snapToGrid/>
          <w:kern w:val="2"/>
          <w:sz w:val="30"/>
          <w:szCs w:val="30"/>
          <w:highlight w:val="none"/>
          <w:lang w:val="en-US" w:eastAsia="zh-CN" w:bidi="ar-SA"/>
        </w:rPr>
        <w:t>2022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-</w:t>
      </w: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学年研究生宿舍安全隐患排查工作，具体事宜通知如下。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一、排查时间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日-</w:t>
      </w: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日</w:t>
      </w: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14:00-18:00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二、排查对象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0"/>
          <w:szCs w:val="30"/>
          <w:highlight w:val="none"/>
          <w:lang w:val="en-US" w:eastAsia="zh-CN" w:bidi="ar-SA"/>
        </w:rPr>
        <w:t>全体研究生宿舍</w:t>
      </w:r>
      <w:r>
        <w:rPr>
          <w:rFonts w:hint="eastAsia" w:ascii="仿宋" w:hAnsi="仿宋" w:eastAsia="仿宋" w:cs="仿宋"/>
          <w:snapToGrid/>
          <w:kern w:val="2"/>
          <w:sz w:val="30"/>
          <w:szCs w:val="30"/>
          <w:highlight w:val="none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三、排查范围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针对以下内容对研究生宿舍进行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安全隐患排查：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使用热得快、电炉、电饭煲、电磁炉等大功率电器。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使用酒精炉、煤油炉、液化气灶等器具。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使用其他非安全器具的情况。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在宿舍内私拉私接电线。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在宿舍内私藏管制刀具、枪具及易燃、易爆等危险物品。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宿舍内是否存在饲养宠物现象。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未办理正规住宿手续，私下入住空床位、调换宿舍情况。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处分依据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根据《湖南科技大学研究生住宿管理规定》、《湖南科技大学研究生违纪处理办法》，对违规行为给予下列处理：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使用热得快、电炉、电饭煲、电磁炉等大功率电器，经批评教育不改者，除暂扣器具外，给予严重警告及以上处分。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使用酒精炉、煤油炉、液化气灶等器具者，除暂扣器具外，给予记过及以上处分。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凡因违规用电或违反消防管理规定引起火灾或其他事故，未酿成严重后果者，除赔偿损失外，给予记过及以上处分；酿成严重后果者，除赔偿损失外，给予留校察看及以上处分。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在宿舍内私拉私接电线者，给予严重警告及以上处分。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在宿舍内私藏管制刀具、枪具及易燃、易爆等危险物品者，除暂扣物品外，给予记过及以上处分。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在宿舍内喂养狗、猫等宠物以及在教学、办公区域遛狗，违者给予通报批评，经批评教育不改者，给予记过及以上处分。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7.擅自调换、占用学生宿舍、床位，经批评教育不改者，给予警告及以上处分。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8</w:t>
      </w: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其他违反学生宿舍管理规定者，视情节轻重给予警告及以上处分。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五、注意事项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Times New Roman" w:cs="Times New Roman"/>
          <w:snapToGrid/>
          <w:kern w:val="2"/>
          <w:sz w:val="30"/>
          <w:szCs w:val="30"/>
          <w:highlight w:val="none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检查过程坚持“公平、公正、公开”的原则，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各学院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按照通知要求认真组织，做好检查工作，对于首次未检查宿舍将会进行后续的补查工作。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本细则适用范围为湖南科技大学研究生宿舍，由研究生工作部（院）负责解释和修改。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六、其他事项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宿舍安全隐患排查工作最新通知将在微信公众号“湖科大研究生”上发布，请注意浏览。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Times New Roman" w:cs="Times New Roman"/>
          <w:snapToGrid/>
          <w:kern w:val="2"/>
          <w:sz w:val="30"/>
          <w:szCs w:val="30"/>
          <w:highlight w:val="none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本次活动在湖南科技大学研究生工作部（院）的监督下进行，若有任何疑问或者建议，请将有关材料报送至研究生工作办公室（立德楼</w:t>
      </w: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318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室）。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5259" w:firstLineChars="1753"/>
        <w:jc w:val="center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研究生工作部（院）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right="142" w:firstLine="5259" w:firstLineChars="1753"/>
        <w:jc w:val="center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Times New Roman" w:cs="Times New Roman"/>
          <w:snapToGrid/>
          <w:kern w:val="2"/>
          <w:sz w:val="30"/>
          <w:szCs w:val="30"/>
          <w:highlight w:val="none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highlight w:val="none"/>
          <w:lang w:val="en-US" w:eastAsia="zh-CN" w:bidi="ar-SA"/>
        </w:rPr>
        <w:t>28</w:t>
      </w: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highlight w:val="none"/>
          <w:lang w:val="en-US" w:eastAsia="zh-CN" w:bidi="ar-SA"/>
        </w:rPr>
        <w:t>日</w:t>
      </w:r>
    </w:p>
    <w:sectPr>
      <w:footerReference r:id="rId5" w:type="first"/>
      <w:headerReference r:id="rId3" w:type="default"/>
      <w:footerReference r:id="rId4" w:type="default"/>
      <w:pgSz w:w="11906" w:h="16838"/>
      <w:pgMar w:top="816" w:right="1689" w:bottom="816" w:left="1689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wkrQrKAQAAkgMAAA4AAABkcnMvZTJvRG9jLnhtbK1TS27bMBDdF+gd&#10;CO5ryUaRuoLlIICRokCRBkhzAJqiLAL8YYa25BygvUFX3XTfc/kcHerjBMkmi2yoGQ755r3H0eqy&#10;s4YdFKD2ruTzWc6ZctJX2u1Kfv/j+sOSM4zCVcJ4p0p+VMgv1+/frdpQqIVvvKkUMAJxWLSh5E2M&#10;ocgylI2yAmc+KEfF2oMVkVLYZRWIltCtyRZ5fpG1HqoAXipE2t0MRT4iwmsAfV1rqTZe7q1ycUAF&#10;ZUQkSdjogHzds61rJeP3ukYVmSk5KY39Sk0o3qY1W69EsQMRGi1HCuI1FJ5pskI7anqG2ogo2B70&#10;CyirJXj0dZxJb7NBSO8IqZjnz7y5a0RQvRayGsPZdHw7WHlzuAWmq5J/zD9/4swJS29++v3r9Off&#10;6e9PdpEcagMWdPAu3MKYIYVJbleDTV8Swrre1ePZVdVFJmlzvlwslzkZLqk2JYSTPV4PgPGL8pal&#10;oORAz9a7KQ7fMA5HpyOpm3Fpdf5aGzNU006WaA7EUhS7bTey3frqSCpp6Am88fDAWUtPXnJHE86Z&#10;+erI0TQdUwBTsJ0C4SRdLPnAC8PVPlL7nltqNnQYOdBT9erGsUqz8DTvTz3+Suv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HwkrQrKAQAAk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  <w:rPr>
        <w:rFonts w:ascii="仿宋" w:hAnsi="仿宋" w:eastAsia="仿宋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YTNkZjZmYzBjNWVjNmI5NTgxZmNkZmQyYjY4MGYifQ=="/>
  </w:docVars>
  <w:rsids>
    <w:rsidRoot w:val="00000000"/>
    <w:rsid w:val="04C42B74"/>
    <w:rsid w:val="107F5D76"/>
    <w:rsid w:val="19387292"/>
    <w:rsid w:val="1EC246E9"/>
    <w:rsid w:val="23C854A6"/>
    <w:rsid w:val="29FB2613"/>
    <w:rsid w:val="2EEB107B"/>
    <w:rsid w:val="486D4AB1"/>
    <w:rsid w:val="56E87A35"/>
    <w:rsid w:val="5B866AB6"/>
    <w:rsid w:val="7308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szCs w:val="21"/>
      <w:lang w:val="zh-CN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样式1"/>
    <w:basedOn w:val="1"/>
    <w:qFormat/>
    <w:uiPriority w:val="0"/>
    <w:rPr>
      <w:rFonts w:eastAsia="仿宋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1029</Words>
  <Characters>1076</Characters>
  <Lines>0</Lines>
  <Paragraphs>0</Paragraphs>
  <TotalTime>3</TotalTime>
  <ScaleCrop>false</ScaleCrop>
  <LinksUpToDate>false</LinksUpToDate>
  <CharactersWithSpaces>1078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2023-03-27T07:34:00Z</dcterms:created>
  <dc:creator>86137</dc:creator>
  <cp:lastModifiedBy>湖科大xmy</cp:lastModifiedBy>
  <dcterms:modified xsi:type="dcterms:W3CDTF">2023-03-31T07:07:13Z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DF4A2646DE4F4F9A89EA9262CD13F6AF</vt:lpwstr>
  </property>
</Properties>
</file>