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/>
          <w:b w:val="0"/>
          <w:bCs/>
          <w:sz w:val="40"/>
          <w:szCs w:val="44"/>
        </w:rPr>
      </w:pPr>
      <w:r>
        <w:rPr>
          <w:rFonts w:hint="eastAsia" w:ascii="黑体" w:hAnsi="黑体" w:eastAsia="黑体"/>
          <w:b w:val="0"/>
          <w:bCs/>
          <w:sz w:val="40"/>
          <w:szCs w:val="44"/>
        </w:rPr>
        <w:t>湖南科技</w:t>
      </w:r>
      <w:bookmarkStart w:id="0" w:name="_GoBack"/>
      <w:bookmarkEnd w:id="0"/>
      <w:r>
        <w:rPr>
          <w:rFonts w:hint="eastAsia" w:ascii="黑体" w:hAnsi="黑体" w:eastAsia="黑体"/>
          <w:b w:val="0"/>
          <w:bCs/>
          <w:sz w:val="40"/>
          <w:szCs w:val="44"/>
        </w:rPr>
        <w:t>大学</w:t>
      </w:r>
      <w:r>
        <w:rPr>
          <w:rFonts w:hint="eastAsia" w:ascii="黑体" w:hAnsi="黑体" w:eastAsia="黑体"/>
          <w:b w:val="0"/>
          <w:bCs/>
          <w:sz w:val="40"/>
          <w:szCs w:val="44"/>
          <w:u w:val="single"/>
        </w:rPr>
        <w:t xml:space="preserve"> </w:t>
      </w:r>
      <w:r>
        <w:rPr>
          <w:rFonts w:hint="eastAsia" w:ascii="黑体" w:hAnsi="黑体" w:eastAsia="黑体"/>
          <w:b w:val="0"/>
          <w:bCs/>
          <w:sz w:val="40"/>
          <w:szCs w:val="4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b w:val="0"/>
          <w:bCs/>
          <w:sz w:val="40"/>
          <w:szCs w:val="44"/>
          <w:u w:val="single"/>
        </w:rPr>
        <w:t xml:space="preserve">   </w:t>
      </w:r>
      <w:r>
        <w:rPr>
          <w:rFonts w:hint="eastAsia" w:ascii="黑体" w:hAnsi="黑体" w:eastAsia="黑体"/>
          <w:b w:val="0"/>
          <w:bCs/>
          <w:sz w:val="40"/>
          <w:szCs w:val="44"/>
        </w:rPr>
        <w:t>学院</w:t>
      </w:r>
    </w:p>
    <w:p>
      <w:pPr>
        <w:spacing w:line="520" w:lineRule="exact"/>
        <w:jc w:val="center"/>
        <w:rPr>
          <w:rFonts w:ascii="黑体" w:hAnsi="黑体" w:eastAsia="黑体"/>
          <w:b w:val="0"/>
          <w:bCs/>
          <w:sz w:val="40"/>
          <w:szCs w:val="44"/>
        </w:rPr>
      </w:pPr>
      <w:r>
        <w:rPr>
          <w:rFonts w:hint="eastAsia" w:ascii="黑体" w:hAnsi="黑体" w:eastAsia="黑体"/>
          <w:b w:val="0"/>
          <w:bCs/>
          <w:sz w:val="40"/>
          <w:szCs w:val="44"/>
        </w:rPr>
        <w:t>202</w:t>
      </w:r>
      <w:r>
        <w:rPr>
          <w:rFonts w:hint="eastAsia" w:ascii="黑体" w:hAnsi="黑体" w:eastAsia="黑体"/>
          <w:b w:val="0"/>
          <w:bCs/>
          <w:sz w:val="40"/>
          <w:szCs w:val="44"/>
          <w:lang w:val="en-US" w:eastAsia="zh-CN"/>
        </w:rPr>
        <w:t>4</w:t>
      </w:r>
      <w:r>
        <w:rPr>
          <w:rFonts w:hint="eastAsia" w:ascii="黑体" w:hAnsi="黑体" w:eastAsia="黑体"/>
          <w:b w:val="0"/>
          <w:bCs/>
          <w:sz w:val="40"/>
          <w:szCs w:val="44"/>
        </w:rPr>
        <w:t>年研究生复试命题教师保密协议书</w:t>
      </w:r>
    </w:p>
    <w:p>
      <w:pPr>
        <w:spacing w:line="520" w:lineRule="exact"/>
        <w:ind w:firstLine="5320" w:firstLineChars="190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 xml:space="preserve"> 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甲方：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spacing w:line="52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乙方：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为做好我校自命题科目的命题工作，维护研究生招生考试的严肃性与权威性，确保研究生复试和加试科目的考试安全，根据</w:t>
      </w:r>
      <w:r>
        <w:rPr>
          <w:rFonts w:hint="default" w:ascii="Times New Roman" w:eastAsia="仿宋_GB2312"/>
          <w:sz w:val="32"/>
          <w:szCs w:val="32"/>
        </w:rPr>
        <w:t>《关于做好202</w:t>
      </w:r>
      <w:r>
        <w:rPr>
          <w:rFonts w:hint="default" w:ascii="Times New Roman" w:eastAsia="仿宋_GB2312"/>
          <w:sz w:val="32"/>
          <w:szCs w:val="32"/>
          <w:lang w:val="en-US" w:eastAsia="zh-CN"/>
        </w:rPr>
        <w:t>4</w:t>
      </w:r>
      <w:r>
        <w:rPr>
          <w:rFonts w:hint="default" w:ascii="Times New Roman" w:eastAsia="仿宋_GB2312"/>
          <w:sz w:val="32"/>
          <w:szCs w:val="32"/>
        </w:rPr>
        <w:t>年全国硕士研究生复试录取工作的通知》（教学司〔202</w:t>
      </w:r>
      <w:r>
        <w:rPr>
          <w:rFonts w:hint="default" w:ascii="Times New Roman" w:eastAsia="仿宋_GB2312"/>
          <w:sz w:val="32"/>
          <w:szCs w:val="32"/>
          <w:lang w:val="en-US" w:eastAsia="zh-CN"/>
        </w:rPr>
        <w:t>4</w:t>
      </w:r>
      <w:r>
        <w:rPr>
          <w:rFonts w:hint="default" w:ascii="Times New Roman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eastAsia="zh-CN"/>
        </w:rPr>
        <w:t>1</w:t>
      </w:r>
      <w:r>
        <w:rPr>
          <w:rFonts w:hint="default" w:ascii="Times New Roman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  <w:lang w:eastAsia="zh-CN"/>
        </w:rPr>
        <w:t>等文件</w:t>
      </w:r>
      <w:r>
        <w:rPr>
          <w:rFonts w:hint="eastAsia" w:ascii="仿宋_GB2312" w:eastAsia="仿宋_GB2312"/>
          <w:sz w:val="32"/>
          <w:szCs w:val="32"/>
        </w:rPr>
        <w:t>要求，甲、乙双方签订本协议。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1．甲方应及时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向</w:t>
      </w:r>
      <w:r>
        <w:rPr>
          <w:rFonts w:hint="eastAsia" w:ascii="仿宋_GB2312" w:eastAsia="仿宋_GB2312"/>
          <w:sz w:val="32"/>
          <w:szCs w:val="32"/>
        </w:rPr>
        <w:t>乙方发出命题通知,明确命题要求。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2．乙方根据甲方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sz w:val="32"/>
          <w:szCs w:val="32"/>
        </w:rPr>
        <w:t>，承担202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年硕士研究生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专业复试(加试)科目的命题工作(含试题、参考答案、评分细则及其他甲方要求的附件)，且只能参加一门考试科目的命题。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3．乙方应加强研究,提高命题质量。命题必须符合甲方所提出的命题原则和要求，命题应以研究生招生目录所列科目为依据。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学校自行命题科目的试卷(含试题、参考答案、评分细则)属于国家机密,甲、乙双方应具有高度的保密意识,严格做好试卷保密工作,确保考试绝对安全。若发生泄题、漏题等事件,将按照有关规定给予纪律处分,甚至依法追究刑事责任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5．乙方严格按照甲方的相关要求命题。不得参加任何形式的究生招生考试相关的补习和辅导活动,不得以任何形式向任何人透露试题内容。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6．乙方不得保留试题副本，试题命题完成后应立即销毁与试题有关的草稿及电子文本等材料，以防泄题。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7．乙方应尽可能减少试卷传递的中间环节，不得让命题以外的任何人接触试卷，不得委托他人递交试卷。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8．甲方对命题人员名单要严格保密，安排专人接收试卷并妥善保管，确保试卷安全。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9．本协议一式两份，甲乙双方各一份。本协议有效期至研究生招生考试(直至完成当年的所有录取工作)结束。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甲方代表签字(盖章)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       乙方签字：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 年  月  日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 年  月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000000"/>
    <w:rsid w:val="0B1749A0"/>
    <w:rsid w:val="0F8E0ADC"/>
    <w:rsid w:val="2DE22112"/>
    <w:rsid w:val="3E9840C9"/>
    <w:rsid w:val="4D6F7F6C"/>
    <w:rsid w:val="5BBD6200"/>
    <w:rsid w:val="6153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2023-03-24T12:53:00Z</dcterms:created>
  <dc:creator>seewo</dc:creator>
  <cp:lastModifiedBy>袁东统</cp:lastModifiedBy>
  <dcterms:modified xsi:type="dcterms:W3CDTF">2024-03-27T02:26:09Z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10905CEE320841A58C033640FE0ACBC5</vt:lpwstr>
  </property>
</Properties>
</file>