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黑体" w:hAnsi="黑体" w:eastAsia="黑体"/>
          <w:bCs/>
          <w:sz w:val="40"/>
          <w:szCs w:val="44"/>
        </w:rPr>
      </w:pPr>
      <w:r>
        <w:rPr>
          <w:rFonts w:hint="eastAsia" w:ascii="黑体" w:hAnsi="黑体" w:eastAsia="黑体"/>
          <w:b w:val="0"/>
          <w:bCs/>
          <w:sz w:val="40"/>
          <w:szCs w:val="44"/>
        </w:rPr>
        <w:t>湖南科技大学硕士研究生复试面试</w:t>
      </w:r>
      <w:r>
        <w:rPr>
          <w:rFonts w:hint="eastAsia" w:ascii="黑体" w:hAnsi="黑体" w:eastAsia="黑体"/>
          <w:b w:val="0"/>
          <w:bCs/>
          <w:sz w:val="40"/>
          <w:szCs w:val="44"/>
          <w:lang w:val="en-US" w:eastAsia="zh-CN"/>
        </w:rPr>
        <w:t>评委</w:t>
      </w:r>
      <w:r>
        <w:rPr>
          <w:rFonts w:hint="eastAsia" w:ascii="黑体" w:hAnsi="黑体" w:eastAsia="黑体"/>
          <w:b w:val="0"/>
          <w:bCs/>
          <w:sz w:val="40"/>
          <w:szCs w:val="44"/>
        </w:rPr>
        <w:t>职责</w:t>
      </w:r>
    </w:p>
    <w:p>
      <w:pPr>
        <w:spacing w:line="520" w:lineRule="exact"/>
        <w:jc w:val="center"/>
        <w:rPr>
          <w:rFonts w:hint="eastAsia" w:ascii="黑体" w:hAnsi="黑体" w:eastAsia="黑体"/>
          <w:b w:val="0"/>
          <w:bCs/>
          <w:sz w:val="32"/>
          <w:szCs w:val="36"/>
        </w:rPr>
      </w:pPr>
      <w:r>
        <w:rPr>
          <w:rFonts w:hint="eastAsia" w:ascii="黑体" w:hAnsi="黑体" w:eastAsia="黑体"/>
          <w:b w:val="0"/>
          <w:bCs/>
          <w:sz w:val="40"/>
          <w:szCs w:val="44"/>
        </w:rPr>
        <w:t>及行为规范</w:t>
      </w:r>
      <w:bookmarkStart w:id="0" w:name="_GoBack"/>
      <w:bookmarkEnd w:id="0"/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为切实做好我校研究生招生复试面试工作，严格执行教育部有关要求，保证考生合法权益，确保人才选拔公平公正，特制定本规范。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1．按要求参加岗前培训，认真学习岗位职责并准确掌握测评标准。遵守相关保密规定，不得向任何人透露面试题目和评分标准，不得擅自发布与面试有关的信息和内容。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2．要穿戴整洁，佩带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工作证</w:t>
      </w:r>
      <w:r>
        <w:rPr>
          <w:rFonts w:hint="eastAsia" w:ascii="仿宋_GB2312" w:eastAsia="仿宋_GB2312"/>
          <w:sz w:val="32"/>
          <w:szCs w:val="32"/>
        </w:rPr>
        <w:t>上岗。提前三十分钟进入考场，进入考场时，接受安全检查和违禁物品检查，手机保持关机状态。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3．面试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评委小组组长</w:t>
      </w:r>
      <w:r>
        <w:rPr>
          <w:rFonts w:hint="eastAsia" w:ascii="仿宋_GB2312" w:eastAsia="仿宋_GB2312"/>
          <w:sz w:val="32"/>
          <w:szCs w:val="32"/>
        </w:rPr>
        <w:t>全面负责和主持本考场面试工作，安排本考场其他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和工作人员工作任务，宣布纪律，确保本考场面试客观公正和高效有序地进行。面试结束后，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面试评委小组组长应</w:t>
      </w:r>
      <w:r>
        <w:rPr>
          <w:rFonts w:hint="eastAsia" w:ascii="仿宋_GB2312" w:eastAsia="仿宋_GB2312"/>
          <w:sz w:val="32"/>
          <w:szCs w:val="32"/>
        </w:rPr>
        <w:t>审核面试结果，并在相关表格上签名确认。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4．面试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提问时，要求语言规范、准确、简洁、精炼，态度温和，尽量缓解或消除面试考生的紧张情绪，不影响面试考生正常答题。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5．面试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根据考生面试过程中的表现，独立思考、实事求是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客观公正地进行打分，不打“关系分”和“人情分”。克服松懈麻痹思想，防止出现前紧后松或者前松后紧的情况，防止出现凭第一印象打分的现象。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．待人热情，尊重考生，不能对面试考生的言谈举止表现出好恶情绪，认真听取考生回答问题，正确评判考生的综合能力，对面试考生使用同样的测评尺度，准确评分。打分既要保持本场考生的总体平衡，又必须具有一定区分度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7．面试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在整个面试过程中(含中间休息时，特别是每一位面试考生面试时)，不得对考生的表现进行评论，以免影响其他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评分。中间休息时，面试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、监督人员以及其他人员不得对面试情况进行交流，且不得离开本面试考场楼层。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8．面试过程中，面试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不得擅自离开考场，不得接听电话，不得随意走动，不得从事与面试无关的活动。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9．面试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在打分表上不得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随意</w:t>
      </w:r>
      <w:r>
        <w:rPr>
          <w:rFonts w:hint="eastAsia" w:ascii="仿宋_GB2312" w:eastAsia="仿宋_GB2312"/>
          <w:sz w:val="32"/>
          <w:szCs w:val="32"/>
        </w:rPr>
        <w:t>涂改。若有涂改，须在复试与录取督查工作领导小组组长的监督下现场签字确认。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10．面试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评委</w:t>
      </w:r>
      <w:r>
        <w:rPr>
          <w:rFonts w:hint="eastAsia" w:ascii="仿宋_GB2312" w:eastAsia="仿宋_GB2312"/>
          <w:sz w:val="32"/>
          <w:szCs w:val="32"/>
        </w:rPr>
        <w:t>不得参加可能干扰面试工作的请托，不得擅自约见考生，不得有其他违纪行为。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11．面试工作必须严格按照规定的时间(一般不低于20分钟)和程序进行，保证每位考生在公平的条件下接受测评。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12．面试全过程录像。面试小组对每位考生复试过程要有笔录，要认真填写考生面试成绩评定表中各项内容，并妥善保管备查。</w:t>
      </w:r>
    </w:p>
    <w:p>
      <w:pPr>
        <w:spacing w:line="52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13．面试结果正式公布前，不得向任何人透露面试情况。</w:t>
      </w:r>
    </w:p>
    <w:sectPr>
      <w:footerReference r:id="rId3" w:type="default"/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  <w:docVar w:name="KSO_WPS_MARK_KEY" w:val="50caa861-67cd-4769-957d-d6f1d0762353"/>
  </w:docVars>
  <w:rsids>
    <w:rsidRoot w:val="00000000"/>
    <w:rsid w:val="00054AF0"/>
    <w:rsid w:val="1AB250DF"/>
    <w:rsid w:val="22377098"/>
    <w:rsid w:val="42970588"/>
    <w:rsid w:val="44E618D4"/>
    <w:rsid w:val="521C1135"/>
    <w:rsid w:val="53D7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985</Characters>
  <Lines>0</Lines>
  <Paragraphs>0</Paragraphs>
  <TotalTime>3</TotalTime>
  <ScaleCrop>false</ScaleCrop>
  <LinksUpToDate>false</LinksUpToDate>
  <CharactersWithSpaces>985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2023-03-24T12:54:00Z</dcterms:created>
  <dc:creator>seewo</dc:creator>
  <cp:lastModifiedBy>袁东统</cp:lastModifiedBy>
  <dcterms:modified xsi:type="dcterms:W3CDTF">2024-03-27T02:25:46Z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CF8E3AFFAD2F42BD99EBCD345DCE9548</vt:lpwstr>
  </property>
</Properties>
</file>