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2D139C">
      <w:pPr>
        <w:spacing w:before="110" w:line="224" w:lineRule="auto"/>
        <w:ind w:left="389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b/>
          <w:bCs/>
          <w:spacing w:val="32"/>
          <w:sz w:val="30"/>
          <w:szCs w:val="30"/>
        </w:rPr>
        <w:t>附件3</w:t>
      </w:r>
    </w:p>
    <w:p w14:paraId="4F5D1DE6">
      <w:pPr>
        <w:spacing w:line="371" w:lineRule="auto"/>
        <w:rPr>
          <w:rFonts w:ascii="Arial"/>
          <w:sz w:val="21"/>
        </w:rPr>
      </w:pPr>
    </w:p>
    <w:p w14:paraId="3975F8D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0"/>
        <w:jc w:val="center"/>
        <w:textAlignment w:val="baseline"/>
        <w:rPr>
          <w:rFonts w:ascii="宋体" w:hAnsi="宋体" w:eastAsia="宋体" w:cs="宋体"/>
          <w:spacing w:val="0"/>
          <w:position w:val="0"/>
          <w:sz w:val="43"/>
          <w:szCs w:val="43"/>
        </w:rPr>
      </w:pPr>
      <w:r>
        <w:rPr>
          <w:rFonts w:ascii="宋体" w:hAnsi="宋体" w:eastAsia="宋体" w:cs="宋体"/>
          <w:b/>
          <w:bCs/>
          <w:spacing w:val="0"/>
          <w:position w:val="0"/>
          <w:sz w:val="43"/>
          <w:szCs w:val="43"/>
        </w:rPr>
        <w:t>湖南省研究生拔尖创新人才联合培养基地申报汇总表</w:t>
      </w:r>
    </w:p>
    <w:p w14:paraId="76F361A6">
      <w:pPr>
        <w:spacing w:line="445" w:lineRule="auto"/>
        <w:rPr>
          <w:rFonts w:ascii="Arial"/>
          <w:sz w:val="21"/>
        </w:rPr>
      </w:pPr>
    </w:p>
    <w:p w14:paraId="425B91E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97" w:after="0" w:afterLines="100" w:line="221" w:lineRule="auto"/>
        <w:ind w:left="386"/>
        <w:textAlignment w:val="baseline"/>
        <w:rPr>
          <w:sz w:val="30"/>
          <w:szCs w:val="30"/>
        </w:rPr>
      </w:pPr>
      <w:r>
        <w:rPr>
          <w:spacing w:val="-19"/>
          <w:sz w:val="30"/>
          <w:szCs w:val="30"/>
        </w:rPr>
        <w:t>填报单位(公章):</w:t>
      </w:r>
    </w:p>
    <w:p w14:paraId="48A31595">
      <w:pPr>
        <w:spacing w:line="39" w:lineRule="exact"/>
      </w:pPr>
    </w:p>
    <w:tbl>
      <w:tblPr>
        <w:tblStyle w:val="7"/>
        <w:tblW w:w="1399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0"/>
        <w:gridCol w:w="1560"/>
        <w:gridCol w:w="3002"/>
        <w:gridCol w:w="1875"/>
        <w:gridCol w:w="2670"/>
        <w:gridCol w:w="2460"/>
      </w:tblGrid>
      <w:tr w14:paraId="27D3F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5" w:hRule="atLeast"/>
        </w:trPr>
        <w:tc>
          <w:tcPr>
            <w:tcW w:w="2430" w:type="dxa"/>
            <w:vAlign w:val="center"/>
          </w:tcPr>
          <w:p w14:paraId="7AFBF570">
            <w:pPr>
              <w:pStyle w:val="6"/>
              <w:spacing w:before="88" w:line="221" w:lineRule="auto"/>
              <w:jc w:val="center"/>
            </w:pPr>
            <w:r>
              <w:rPr>
                <w:b/>
                <w:bCs/>
                <w:spacing w:val="-5"/>
                <w:sz w:val="22"/>
                <w:szCs w:val="22"/>
              </w:rPr>
              <w:t>基地名称</w:t>
            </w:r>
          </w:p>
        </w:tc>
        <w:tc>
          <w:tcPr>
            <w:tcW w:w="1560" w:type="dxa"/>
            <w:vAlign w:val="center"/>
          </w:tcPr>
          <w:p w14:paraId="2814110D">
            <w:pPr>
              <w:pStyle w:val="6"/>
              <w:spacing w:before="87" w:line="219" w:lineRule="auto"/>
              <w:jc w:val="center"/>
            </w:pPr>
            <w:r>
              <w:rPr>
                <w:b/>
                <w:bCs/>
                <w:spacing w:val="-1"/>
                <w:sz w:val="22"/>
                <w:szCs w:val="22"/>
              </w:rPr>
              <w:t>牵头学院</w:t>
            </w:r>
          </w:p>
        </w:tc>
        <w:tc>
          <w:tcPr>
            <w:tcW w:w="3002" w:type="dxa"/>
            <w:vAlign w:val="center"/>
          </w:tcPr>
          <w:p w14:paraId="79B64BB2">
            <w:pPr>
              <w:pStyle w:val="6"/>
              <w:spacing w:before="130" w:line="219" w:lineRule="auto"/>
              <w:ind w:left="188" w:leftChars="0"/>
            </w:pPr>
            <w:r>
              <w:rPr>
                <w:b/>
                <w:bCs/>
                <w:spacing w:val="-6"/>
                <w:sz w:val="22"/>
                <w:szCs w:val="22"/>
              </w:rPr>
              <w:t>主要依托一</w:t>
            </w:r>
            <w:r>
              <w:rPr>
                <w:b/>
                <w:bCs/>
                <w:spacing w:val="-2"/>
                <w:sz w:val="22"/>
                <w:szCs w:val="22"/>
              </w:rPr>
              <w:t>级学科/专业</w:t>
            </w:r>
            <w:r>
              <w:rPr>
                <w:b/>
                <w:bCs/>
                <w:spacing w:val="4"/>
                <w:sz w:val="22"/>
                <w:szCs w:val="22"/>
              </w:rPr>
              <w:t>类别</w:t>
            </w:r>
          </w:p>
        </w:tc>
        <w:tc>
          <w:tcPr>
            <w:tcW w:w="1875" w:type="dxa"/>
            <w:vAlign w:val="center"/>
          </w:tcPr>
          <w:p w14:paraId="1CDD17D8">
            <w:pPr>
              <w:pStyle w:val="6"/>
              <w:spacing w:before="87" w:line="219" w:lineRule="auto"/>
              <w:jc w:val="center"/>
            </w:pPr>
            <w:r>
              <w:rPr>
                <w:b/>
                <w:bCs/>
                <w:spacing w:val="-5"/>
                <w:sz w:val="22"/>
                <w:szCs w:val="22"/>
              </w:rPr>
              <w:t>基地负责人</w:t>
            </w:r>
          </w:p>
        </w:tc>
        <w:tc>
          <w:tcPr>
            <w:tcW w:w="2670" w:type="dxa"/>
            <w:vAlign w:val="center"/>
          </w:tcPr>
          <w:p w14:paraId="35623DED">
            <w:pPr>
              <w:pStyle w:val="6"/>
              <w:spacing w:before="88" w:line="220" w:lineRule="auto"/>
              <w:jc w:val="center"/>
            </w:pPr>
            <w:r>
              <w:rPr>
                <w:b/>
                <w:bCs/>
                <w:spacing w:val="-6"/>
                <w:sz w:val="22"/>
                <w:szCs w:val="22"/>
              </w:rPr>
              <w:t>合作单位</w:t>
            </w:r>
          </w:p>
        </w:tc>
        <w:tc>
          <w:tcPr>
            <w:tcW w:w="2460" w:type="dxa"/>
            <w:vAlign w:val="center"/>
          </w:tcPr>
          <w:p w14:paraId="3465CB1C">
            <w:pPr>
              <w:pStyle w:val="6"/>
              <w:spacing w:before="88" w:line="220" w:lineRule="auto"/>
              <w:ind w:left="172" w:leftChars="0"/>
              <w:jc w:val="center"/>
              <w:rPr>
                <w:b/>
                <w:bCs/>
                <w:spacing w:val="-6"/>
              </w:rPr>
            </w:pPr>
            <w:r>
              <w:rPr>
                <w:rFonts w:hint="eastAsia"/>
                <w:b/>
                <w:bCs/>
                <w:spacing w:val="-6"/>
                <w:sz w:val="22"/>
                <w:szCs w:val="22"/>
                <w:lang w:val="en-US" w:eastAsia="zh-CN"/>
              </w:rPr>
              <w:t>基地类别</w:t>
            </w:r>
          </w:p>
        </w:tc>
      </w:tr>
      <w:tr w14:paraId="652C5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3" w:hRule="atLeast"/>
        </w:trPr>
        <w:tc>
          <w:tcPr>
            <w:tcW w:w="2430" w:type="dxa"/>
            <w:vAlign w:val="top"/>
          </w:tcPr>
          <w:p w14:paraId="1E25DD13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vAlign w:val="top"/>
          </w:tcPr>
          <w:p w14:paraId="285C8184">
            <w:pPr>
              <w:rPr>
                <w:rFonts w:ascii="Arial"/>
                <w:sz w:val="21"/>
              </w:rPr>
            </w:pPr>
          </w:p>
        </w:tc>
        <w:tc>
          <w:tcPr>
            <w:tcW w:w="3002" w:type="dxa"/>
            <w:vAlign w:val="top"/>
          </w:tcPr>
          <w:p w14:paraId="4ECD3CC6">
            <w:pPr>
              <w:rPr>
                <w:rFonts w:ascii="Arial"/>
                <w:sz w:val="21"/>
              </w:rPr>
            </w:pPr>
          </w:p>
        </w:tc>
        <w:tc>
          <w:tcPr>
            <w:tcW w:w="1875" w:type="dxa"/>
            <w:vAlign w:val="top"/>
          </w:tcPr>
          <w:p w14:paraId="37B0F192">
            <w:pPr>
              <w:rPr>
                <w:rFonts w:ascii="Arial"/>
                <w:sz w:val="21"/>
              </w:rPr>
            </w:pPr>
          </w:p>
        </w:tc>
        <w:tc>
          <w:tcPr>
            <w:tcW w:w="2670" w:type="dxa"/>
            <w:vAlign w:val="top"/>
          </w:tcPr>
          <w:p w14:paraId="3D5E7E6F">
            <w:pPr>
              <w:rPr>
                <w:rFonts w:ascii="Arial"/>
                <w:sz w:val="21"/>
              </w:rPr>
            </w:pPr>
          </w:p>
        </w:tc>
        <w:tc>
          <w:tcPr>
            <w:tcW w:w="2460" w:type="dxa"/>
            <w:vAlign w:val="top"/>
          </w:tcPr>
          <w:p w14:paraId="1F9B5DB3">
            <w:pPr>
              <w:rPr>
                <w:rFonts w:ascii="Arial"/>
                <w:sz w:val="21"/>
              </w:rPr>
            </w:pPr>
          </w:p>
        </w:tc>
      </w:tr>
      <w:tr w14:paraId="34BFB2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8" w:hRule="atLeast"/>
        </w:trPr>
        <w:tc>
          <w:tcPr>
            <w:tcW w:w="2430" w:type="dxa"/>
            <w:vAlign w:val="top"/>
          </w:tcPr>
          <w:p w14:paraId="3DBAA8A5">
            <w:pPr>
              <w:rPr>
                <w:rFonts w:ascii="Arial"/>
                <w:sz w:val="21"/>
              </w:rPr>
            </w:pPr>
          </w:p>
        </w:tc>
        <w:tc>
          <w:tcPr>
            <w:tcW w:w="1560" w:type="dxa"/>
            <w:vAlign w:val="top"/>
          </w:tcPr>
          <w:p w14:paraId="660A7517">
            <w:pPr>
              <w:rPr>
                <w:rFonts w:ascii="Arial"/>
                <w:sz w:val="21"/>
              </w:rPr>
            </w:pPr>
          </w:p>
        </w:tc>
        <w:tc>
          <w:tcPr>
            <w:tcW w:w="3002" w:type="dxa"/>
            <w:vAlign w:val="top"/>
          </w:tcPr>
          <w:p w14:paraId="24A5DBFA">
            <w:pPr>
              <w:rPr>
                <w:rFonts w:ascii="Arial"/>
                <w:sz w:val="21"/>
              </w:rPr>
            </w:pPr>
          </w:p>
        </w:tc>
        <w:tc>
          <w:tcPr>
            <w:tcW w:w="1875" w:type="dxa"/>
            <w:vAlign w:val="top"/>
          </w:tcPr>
          <w:p w14:paraId="39B1AC5D">
            <w:pPr>
              <w:rPr>
                <w:rFonts w:ascii="Arial"/>
                <w:sz w:val="21"/>
              </w:rPr>
            </w:pPr>
          </w:p>
        </w:tc>
        <w:tc>
          <w:tcPr>
            <w:tcW w:w="2670" w:type="dxa"/>
            <w:vAlign w:val="top"/>
          </w:tcPr>
          <w:p w14:paraId="0C5B6513">
            <w:pPr>
              <w:rPr>
                <w:rFonts w:ascii="Arial"/>
                <w:sz w:val="21"/>
              </w:rPr>
            </w:pPr>
          </w:p>
        </w:tc>
        <w:tc>
          <w:tcPr>
            <w:tcW w:w="2460" w:type="dxa"/>
            <w:vAlign w:val="top"/>
          </w:tcPr>
          <w:p w14:paraId="0B218F41">
            <w:pPr>
              <w:rPr>
                <w:rFonts w:ascii="Arial"/>
                <w:sz w:val="21"/>
              </w:rPr>
            </w:pPr>
          </w:p>
        </w:tc>
      </w:tr>
    </w:tbl>
    <w:p w14:paraId="686C6D7F">
      <w:pPr>
        <w:spacing w:line="185" w:lineRule="exact"/>
        <w:rPr>
          <w:rFonts w:ascii="Arial"/>
          <w:sz w:val="16"/>
        </w:rPr>
      </w:pPr>
    </w:p>
    <w:p w14:paraId="47C82AF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430" w:line="190" w:lineRule="auto"/>
        <w:ind w:left="386"/>
        <w:textAlignment w:val="baseline"/>
        <w:rPr>
          <w:rFonts w:hint="eastAsia" w:ascii="Arial" w:hAnsi="Arial" w:eastAsia="仿宋" w:cs="Arial"/>
          <w:sz w:val="16"/>
          <w:szCs w:val="16"/>
          <w:lang w:eastAsia="zh-CN"/>
        </w:rPr>
        <w:sectPr>
          <w:footerReference r:id="rId5" w:type="default"/>
          <w:pgSz w:w="16840" w:h="11900" w:orient="landscape"/>
          <w:pgMar w:top="1564" w:right="1431" w:bottom="1345" w:left="1311" w:header="0" w:footer="1012" w:gutter="0"/>
          <w:cols w:equalWidth="0" w:num="1">
            <w:col w:w="8990"/>
          </w:cols>
        </w:sectPr>
      </w:pPr>
      <w:r>
        <w:rPr>
          <w:spacing w:val="-27"/>
          <w:sz w:val="30"/>
          <w:szCs w:val="30"/>
        </w:rPr>
        <w:t>填报人：</w:t>
      </w:r>
      <w:r>
        <w:rPr>
          <w:rFonts w:hint="eastAsia"/>
          <w:spacing w:val="-27"/>
          <w:sz w:val="30"/>
          <w:szCs w:val="30"/>
          <w:lang w:eastAsia="zh-CN"/>
        </w:rPr>
        <w:t>　　　　　　　　　　　　　　　　　　　　　　　　</w:t>
      </w:r>
      <w:r>
        <w:rPr>
          <w:spacing w:val="-32"/>
          <w:sz w:val="30"/>
          <w:szCs w:val="30"/>
        </w:rPr>
        <w:t>联系电话</w:t>
      </w:r>
      <w:r>
        <w:rPr>
          <w:rFonts w:hint="eastAsia"/>
          <w:spacing w:val="-32"/>
          <w:sz w:val="30"/>
          <w:szCs w:val="30"/>
          <w:lang w:eastAsia="zh-CN"/>
        </w:rPr>
        <w:t>：</w:t>
      </w:r>
    </w:p>
    <w:p w14:paraId="3811E45A">
      <w:bookmarkStart w:id="0" w:name="_GoBack"/>
      <w:bookmarkEnd w:id="0"/>
    </w:p>
    <w:sectPr>
      <w:type w:val="continuous"/>
      <w:pgSz w:w="11900" w:h="16840"/>
      <w:pgMar w:top="1431" w:right="1345" w:bottom="1311" w:left="1564" w:header="0" w:footer="1012" w:gutter="0"/>
      <w:cols w:equalWidth="0" w:num="2">
        <w:col w:w="5836" w:space="100"/>
        <w:col w:w="305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0B58B5">
    <w:pPr>
      <w:spacing w:before="1" w:line="177" w:lineRule="auto"/>
      <w:ind w:left="385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3"/>
        <w:sz w:val="30"/>
        <w:szCs w:val="30"/>
      </w:rPr>
      <w:t>—18—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5MjYyZGYyNjgxOWEyNGFjNjkyNjA4OGFkYjllNzIifQ=="/>
  </w:docVars>
  <w:rsids>
    <w:rsidRoot w:val="59B479ED"/>
    <w:rsid w:val="54DC4CB6"/>
    <w:rsid w:val="59B4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4"/>
      <w:szCs w:val="34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</Words>
  <Characters>76</Characters>
  <Lines>0</Lines>
  <Paragraphs>0</Paragraphs>
  <TotalTime>10</TotalTime>
  <ScaleCrop>false</ScaleCrop>
  <LinksUpToDate>false</LinksUpToDate>
  <CharactersWithSpaces>77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2023-11-13T06:55:00Z</dcterms:created>
  <dc:creator>深愿锁清秋</dc:creator>
  <cp:lastModifiedBy>培养办</cp:lastModifiedBy>
  <dcterms:modified xsi:type="dcterms:W3CDTF">2025-12-25T03:33:28Z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F33B92D4A4254E04A72AC1E00E990066_11</vt:lpwstr>
  </property>
  <property fmtid="{D5CDD505-2E9C-101B-9397-08002B2CF9AE}" pid="4" name="KSOTemplateDocerSaveRecord">
    <vt:lpwstr>eyJoZGlkIjoiODg0MDUxMTE4OTI5ZWRkZmZlNmNlOWQ0M2YyMDMxYmQiLCJ1c2VySWQiOiIxNjEzODMyMDEwIn0=</vt:lpwstr>
  </property>
</Properties>
</file>